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C4" w:rsidRPr="00B51BA2" w:rsidRDefault="00E714C4" w:rsidP="00E714C4">
      <w:pPr>
        <w:jc w:val="center"/>
        <w:rPr>
          <w:sz w:val="22"/>
        </w:rPr>
      </w:pPr>
      <w:r w:rsidRPr="00B51BA2">
        <w:rPr>
          <w:rFonts w:hint="eastAsia"/>
          <w:sz w:val="22"/>
        </w:rPr>
        <w:t>2018</w:t>
      </w:r>
      <w:r w:rsidRPr="00B51BA2">
        <w:rPr>
          <w:rFonts w:hint="eastAsia"/>
          <w:sz w:val="22"/>
        </w:rPr>
        <w:t>年</w:t>
      </w:r>
      <w:r w:rsidRPr="00B51BA2">
        <w:rPr>
          <w:rFonts w:hint="eastAsia"/>
          <w:sz w:val="22"/>
        </w:rPr>
        <w:t>2</w:t>
      </w:r>
      <w:r w:rsidRPr="00B51BA2">
        <w:rPr>
          <w:rFonts w:hint="eastAsia"/>
          <w:sz w:val="22"/>
        </w:rPr>
        <w:t>月</w:t>
      </w:r>
      <w:r w:rsidRPr="00B51BA2">
        <w:rPr>
          <w:rFonts w:hint="eastAsia"/>
          <w:sz w:val="22"/>
        </w:rPr>
        <w:t>4</w:t>
      </w:r>
      <w:r w:rsidRPr="00B51BA2">
        <w:rPr>
          <w:rFonts w:hint="eastAsia"/>
          <w:sz w:val="22"/>
        </w:rPr>
        <w:t>日</w:t>
      </w:r>
    </w:p>
    <w:p w:rsidR="00E714C4" w:rsidRPr="00B4648D" w:rsidRDefault="00E714C4" w:rsidP="00E714C4">
      <w:pPr>
        <w:jc w:val="center"/>
        <w:rPr>
          <w:sz w:val="32"/>
        </w:rPr>
      </w:pPr>
      <w:r w:rsidRPr="00B4648D">
        <w:rPr>
          <w:rFonts w:hint="eastAsia"/>
          <w:sz w:val="32"/>
        </w:rPr>
        <w:t>ロータリー米山記念奨学会財団設立</w:t>
      </w:r>
      <w:r w:rsidRPr="00B4648D">
        <w:rPr>
          <w:rFonts w:hint="eastAsia"/>
          <w:sz w:val="32"/>
        </w:rPr>
        <w:t>50</w:t>
      </w:r>
      <w:r w:rsidRPr="00B4648D">
        <w:rPr>
          <w:rFonts w:hint="eastAsia"/>
          <w:sz w:val="32"/>
        </w:rPr>
        <w:t>周年記念式典</w:t>
      </w:r>
    </w:p>
    <w:p w:rsidR="00E714C4" w:rsidRPr="00B4648D" w:rsidRDefault="00C156ED" w:rsidP="00E714C4">
      <w:pPr>
        <w:jc w:val="center"/>
        <w:rPr>
          <w:sz w:val="32"/>
        </w:rPr>
      </w:pPr>
      <w:r>
        <w:rPr>
          <w:rFonts w:hint="eastAsia"/>
          <w:sz w:val="32"/>
        </w:rPr>
        <w:t>廖一久</w:t>
      </w:r>
      <w:r w:rsidR="00FE2FE0">
        <w:rPr>
          <w:rFonts w:hint="eastAsia"/>
          <w:sz w:val="32"/>
        </w:rPr>
        <w:t>氏</w:t>
      </w:r>
      <w:r>
        <w:rPr>
          <w:rFonts w:hint="eastAsia"/>
          <w:sz w:val="32"/>
        </w:rPr>
        <w:t>の学友代表スピーチ</w:t>
      </w:r>
    </w:p>
    <w:p w:rsidR="00A92188" w:rsidRPr="00C156ED" w:rsidRDefault="00A92188" w:rsidP="00C156ED">
      <w:pPr>
        <w:ind w:firstLineChars="100" w:firstLine="243"/>
        <w:rPr>
          <w:rFonts w:asciiTheme="minorEastAsia" w:hAnsiTheme="minorEastAsia"/>
        </w:rPr>
      </w:pPr>
    </w:p>
    <w:p w:rsidR="00DC716A" w:rsidRPr="00DC716A" w:rsidRDefault="00DC716A" w:rsidP="00DC716A">
      <w:pPr>
        <w:ind w:firstLineChars="100" w:firstLine="243"/>
        <w:jc w:val="left"/>
        <w:rPr>
          <w:rFonts w:asciiTheme="minorEastAsia" w:hAnsiTheme="minorEastAsia"/>
        </w:rPr>
      </w:pPr>
      <w:r w:rsidRPr="00DC716A">
        <w:rPr>
          <w:rFonts w:asciiTheme="minorEastAsia" w:hAnsiTheme="minorEastAsia" w:hint="eastAsia"/>
        </w:rPr>
        <w:t>公益財團法人ロータリー米山記念奨学会小沢一彦理事長、財團設立50周年記念委員會塙 東男委員長、および出席者の皆皆樣、こんにちは：</w:t>
      </w:r>
    </w:p>
    <w:p w:rsidR="00EF5DCD" w:rsidRDefault="00DC716A" w:rsidP="00DC716A">
      <w:pPr>
        <w:ind w:firstLineChars="100" w:firstLine="243"/>
        <w:jc w:val="left"/>
        <w:rPr>
          <w:rFonts w:asciiTheme="minorEastAsia" w:hAnsiTheme="minorEastAsia"/>
        </w:rPr>
      </w:pPr>
      <w:r w:rsidRPr="00DC716A">
        <w:rPr>
          <w:rFonts w:asciiTheme="minorEastAsia" w:hAnsiTheme="minorEastAsia" w:hint="eastAsia"/>
        </w:rPr>
        <w:t>私がロータリー米山記念奨学生に選ばれたのは</w:t>
      </w:r>
      <w:r w:rsidR="00EF5DCD" w:rsidRPr="00EF5DCD">
        <w:rPr>
          <w:rFonts w:asciiTheme="minorEastAsia" w:hAnsiTheme="minorEastAsia" w:hint="eastAsia"/>
        </w:rPr>
        <w:t>、1965年3月から1968年3月の3カ年です。その時、まだ</w:t>
      </w:r>
      <w:r w:rsidR="00EF5DCD">
        <w:rPr>
          <w:rFonts w:asciiTheme="minorEastAsia" w:hAnsiTheme="minorEastAsia" w:hint="eastAsia"/>
        </w:rPr>
        <w:t>生まれて</w:t>
      </w:r>
      <w:r w:rsidR="00EF5DCD" w:rsidRPr="00EF5DCD">
        <w:rPr>
          <w:rFonts w:asciiTheme="minorEastAsia" w:hAnsiTheme="minorEastAsia" w:hint="eastAsia"/>
        </w:rPr>
        <w:t>いない方がおられると思いますが、私の推薦クラブは台湾の</w:t>
      </w:r>
      <w:r w:rsidR="00313962" w:rsidRPr="00313962">
        <w:rPr>
          <w:rFonts w:asciiTheme="minorEastAsia" w:hAnsiTheme="minorEastAsia" w:hint="eastAsia"/>
        </w:rPr>
        <w:t>豐原</w:t>
      </w:r>
      <w:r w:rsidR="00EF5DCD" w:rsidRPr="00EF5DCD">
        <w:rPr>
          <w:rFonts w:asciiTheme="minorEastAsia" w:hAnsiTheme="minorEastAsia" w:hint="eastAsia"/>
        </w:rPr>
        <w:t>ロータリークラブ</w:t>
      </w:r>
      <w:r w:rsidR="00313962">
        <w:rPr>
          <w:rFonts w:asciiTheme="minorEastAsia" w:hAnsiTheme="minorEastAsia" w:hint="eastAsia"/>
        </w:rPr>
        <w:t>（RC）</w:t>
      </w:r>
      <w:r w:rsidR="00EF5DCD" w:rsidRPr="00EF5DCD">
        <w:rPr>
          <w:rFonts w:asciiTheme="minorEastAsia" w:hAnsiTheme="minorEastAsia" w:hint="eastAsia"/>
        </w:rPr>
        <w:t>、日本の愛知県の田原RC</w:t>
      </w:r>
      <w:r w:rsidR="00313962">
        <w:rPr>
          <w:rFonts w:asciiTheme="minorEastAsia" w:hAnsiTheme="minorEastAsia" w:hint="eastAsia"/>
        </w:rPr>
        <w:t>です</w:t>
      </w:r>
      <w:r w:rsidR="0027291A">
        <w:rPr>
          <w:rFonts w:asciiTheme="minorEastAsia" w:hAnsiTheme="minorEastAsia" w:hint="eastAsia"/>
        </w:rPr>
        <w:t>。</w:t>
      </w:r>
      <w:r w:rsidR="00EF5DCD" w:rsidRPr="00EF5DCD">
        <w:rPr>
          <w:rFonts w:asciiTheme="minorEastAsia" w:hAnsiTheme="minorEastAsia" w:hint="eastAsia"/>
        </w:rPr>
        <w:t>ここに田原RCの方いらっしゃいますか？</w:t>
      </w:r>
    </w:p>
    <w:p w:rsidR="00C156ED" w:rsidRDefault="00EF5DCD" w:rsidP="00C156ED">
      <w:pPr>
        <w:ind w:firstLineChars="100" w:firstLine="243"/>
        <w:jc w:val="left"/>
        <w:rPr>
          <w:rFonts w:asciiTheme="minorEastAsia" w:hAnsiTheme="minorEastAsia"/>
        </w:rPr>
      </w:pPr>
      <w:r w:rsidRPr="00EF5DCD">
        <w:rPr>
          <w:rFonts w:asciiTheme="minorEastAsia" w:hAnsiTheme="minorEastAsia" w:hint="eastAsia"/>
        </w:rPr>
        <w:t>カウンセラーは</w:t>
      </w:r>
      <w:r w:rsidR="00313962" w:rsidRPr="00313962">
        <w:rPr>
          <w:rFonts w:asciiTheme="minorEastAsia" w:hAnsiTheme="minorEastAsia" w:hint="eastAsia"/>
        </w:rPr>
        <w:t>渥美養魚</w:t>
      </w:r>
      <w:r w:rsidRPr="00EF5DCD">
        <w:rPr>
          <w:rFonts w:asciiTheme="minorEastAsia" w:hAnsiTheme="minorEastAsia" w:hint="eastAsia"/>
        </w:rPr>
        <w:t>株式会社の木村さんでした。非常にお世話になりました。どうもありがとうございます。私の修士および博士課程の指導教授は東京大学の</w:t>
      </w:r>
      <w:r w:rsidR="00C156ED">
        <w:t>大島泰雄</w:t>
      </w:r>
      <w:r w:rsidR="00C156ED">
        <w:rPr>
          <w:rFonts w:hint="eastAsia"/>
        </w:rPr>
        <w:t>先生</w:t>
      </w:r>
      <w:r w:rsidRPr="00EF5DCD">
        <w:rPr>
          <w:rFonts w:asciiTheme="minorEastAsia" w:hAnsiTheme="minorEastAsia" w:hint="eastAsia"/>
        </w:rPr>
        <w:t>です。先生は日本の</w:t>
      </w:r>
      <w:r w:rsidR="00C156ED">
        <w:t>水産増・養殖</w:t>
      </w:r>
      <w:r w:rsidRPr="00EF5DCD">
        <w:rPr>
          <w:rFonts w:asciiTheme="minorEastAsia" w:hAnsiTheme="minorEastAsia" w:hint="eastAsia"/>
        </w:rPr>
        <w:t>の先駆者で</w:t>
      </w:r>
      <w:r w:rsidR="00C156ED">
        <w:rPr>
          <w:rFonts w:asciiTheme="minorEastAsia" w:hAnsiTheme="minorEastAsia" w:hint="eastAsia"/>
        </w:rPr>
        <w:t>、</w:t>
      </w:r>
      <w:r w:rsidRPr="00EF5DCD">
        <w:rPr>
          <w:rFonts w:asciiTheme="minorEastAsia" w:hAnsiTheme="minorEastAsia" w:hint="eastAsia"/>
        </w:rPr>
        <w:t>東大農学部長を歴任し、著名な栽培漁業の大家でもあります。私が東大入学前には</w:t>
      </w:r>
      <w:r w:rsidR="00C156ED">
        <w:rPr>
          <w:rFonts w:asciiTheme="minorEastAsia" w:hAnsiTheme="minorEastAsia" w:hint="eastAsia"/>
        </w:rPr>
        <w:t>、</w:t>
      </w:r>
      <w:r w:rsidRPr="00EF5DCD">
        <w:rPr>
          <w:rFonts w:asciiTheme="minorEastAsia" w:hAnsiTheme="minorEastAsia" w:hint="eastAsia"/>
        </w:rPr>
        <w:t>韓国および台湾からそれぞれ一人の先輩留学生がおられました。韓国からの</w:t>
      </w:r>
      <w:r w:rsidR="00313962" w:rsidRPr="00313962">
        <w:rPr>
          <w:rFonts w:asciiTheme="minorEastAsia" w:hAnsiTheme="minorEastAsia" w:hint="eastAsia"/>
        </w:rPr>
        <w:t>崔</w:t>
      </w:r>
      <w:r w:rsidRPr="00EF5DCD">
        <w:rPr>
          <w:rFonts w:asciiTheme="minorEastAsia" w:hAnsiTheme="minorEastAsia" w:hint="eastAsia"/>
        </w:rPr>
        <w:t>さんは立派なナマコの研究者になり、育ちましたが、台湾からの先輩は残念ながら生活に追われ、中途放棄せざるを得ず、中退いたしました。</w:t>
      </w:r>
    </w:p>
    <w:p w:rsidR="0027291A" w:rsidRDefault="00EF5DCD" w:rsidP="00C156ED">
      <w:pPr>
        <w:ind w:firstLineChars="100" w:firstLine="243"/>
        <w:jc w:val="left"/>
        <w:rPr>
          <w:rFonts w:asciiTheme="minorEastAsia" w:hAnsiTheme="minorEastAsia"/>
        </w:rPr>
      </w:pPr>
      <w:r w:rsidRPr="00EF5DCD">
        <w:rPr>
          <w:rFonts w:asciiTheme="minorEastAsia" w:hAnsiTheme="minorEastAsia" w:hint="eastAsia"/>
        </w:rPr>
        <w:t>私が入学した196</w:t>
      </w:r>
      <w:r w:rsidR="00FE3239">
        <w:rPr>
          <w:rFonts w:asciiTheme="minorEastAsia" w:hAnsiTheme="minorEastAsia" w:hint="eastAsia"/>
        </w:rPr>
        <w:t>2</w:t>
      </w:r>
      <w:bookmarkStart w:id="0" w:name="_GoBack"/>
      <w:bookmarkEnd w:id="0"/>
      <w:r w:rsidRPr="00EF5DCD">
        <w:rPr>
          <w:rFonts w:asciiTheme="minorEastAsia" w:hAnsiTheme="minorEastAsia" w:hint="eastAsia"/>
        </w:rPr>
        <w:t>年</w:t>
      </w:r>
      <w:r w:rsidR="00C156ED">
        <w:rPr>
          <w:rFonts w:asciiTheme="minorEastAsia" w:hAnsiTheme="minorEastAsia" w:hint="eastAsia"/>
        </w:rPr>
        <w:t>頃</w:t>
      </w:r>
      <w:r w:rsidRPr="00EF5DCD">
        <w:rPr>
          <w:rFonts w:asciiTheme="minorEastAsia" w:hAnsiTheme="minorEastAsia" w:hint="eastAsia"/>
        </w:rPr>
        <w:t>は日本も戦後復興期で、奨学金は皆無に等しい時代でした。</w:t>
      </w:r>
      <w:r w:rsidR="00C156ED">
        <w:t>大島</w:t>
      </w:r>
      <w:r w:rsidRPr="00EF5DCD">
        <w:rPr>
          <w:rFonts w:asciiTheme="minorEastAsia" w:hAnsiTheme="minorEastAsia" w:hint="eastAsia"/>
        </w:rPr>
        <w:t>先生の理念としては</w:t>
      </w:r>
      <w:r w:rsidR="00C156ED">
        <w:rPr>
          <w:rFonts w:asciiTheme="minorEastAsia" w:hAnsiTheme="minorEastAsia" w:hint="eastAsia"/>
        </w:rPr>
        <w:t>、「</w:t>
      </w:r>
      <w:r w:rsidRPr="00EF5DCD">
        <w:rPr>
          <w:rFonts w:asciiTheme="minorEastAsia" w:hAnsiTheme="minorEastAsia" w:hint="eastAsia"/>
        </w:rPr>
        <w:t>留学する以上アルバイトはもってのほか、研究に専念すべ</w:t>
      </w:r>
      <w:r w:rsidR="00C156ED">
        <w:rPr>
          <w:rFonts w:asciiTheme="minorEastAsia" w:hAnsiTheme="minorEastAsia" w:hint="eastAsia"/>
        </w:rPr>
        <w:t>き</w:t>
      </w:r>
      <w:r w:rsidRPr="00EF5DCD">
        <w:rPr>
          <w:rFonts w:asciiTheme="minorEastAsia" w:hAnsiTheme="minorEastAsia" w:hint="eastAsia"/>
        </w:rPr>
        <w:t>である</w:t>
      </w:r>
      <w:r w:rsidR="00C156ED">
        <w:rPr>
          <w:rFonts w:asciiTheme="minorEastAsia" w:hAnsiTheme="minorEastAsia" w:hint="eastAsia"/>
        </w:rPr>
        <w:t>」</w:t>
      </w:r>
      <w:r w:rsidRPr="00EF5DCD">
        <w:rPr>
          <w:rFonts w:asciiTheme="minorEastAsia" w:hAnsiTheme="minorEastAsia" w:hint="eastAsia"/>
        </w:rPr>
        <w:t>という一言で、当時の</w:t>
      </w:r>
      <w:r w:rsidR="00C156ED" w:rsidRPr="00C156ED">
        <w:rPr>
          <w:rFonts w:asciiTheme="minorEastAsia" w:hAnsiTheme="minorEastAsia" w:hint="eastAsia"/>
        </w:rPr>
        <w:t>在日台湾同郷会</w:t>
      </w:r>
      <w:r w:rsidRPr="00EF5DCD">
        <w:rPr>
          <w:rFonts w:asciiTheme="minorEastAsia" w:hAnsiTheme="minorEastAsia" w:hint="eastAsia"/>
        </w:rPr>
        <w:t>からの奨学金や</w:t>
      </w:r>
      <w:r w:rsidR="00C156ED">
        <w:rPr>
          <w:rFonts w:asciiTheme="minorEastAsia" w:hAnsiTheme="minorEastAsia" w:hint="eastAsia"/>
        </w:rPr>
        <w:t>、</w:t>
      </w:r>
      <w:r w:rsidRPr="00EF5DCD">
        <w:rPr>
          <w:rFonts w:asciiTheme="minorEastAsia" w:hAnsiTheme="minorEastAsia" w:hint="eastAsia"/>
        </w:rPr>
        <w:t>家庭教師</w:t>
      </w:r>
      <w:r w:rsidR="00C156ED">
        <w:rPr>
          <w:rFonts w:asciiTheme="minorEastAsia" w:hAnsiTheme="minorEastAsia" w:hint="eastAsia"/>
        </w:rPr>
        <w:t>、</w:t>
      </w:r>
      <w:r w:rsidRPr="00EF5DCD">
        <w:rPr>
          <w:rFonts w:asciiTheme="minorEastAsia" w:hAnsiTheme="minorEastAsia" w:hint="eastAsia"/>
        </w:rPr>
        <w:t>または塾での教鞭</w:t>
      </w:r>
      <w:r w:rsidR="00C156ED">
        <w:rPr>
          <w:rFonts w:asciiTheme="minorEastAsia" w:hAnsiTheme="minorEastAsia" w:hint="eastAsia"/>
        </w:rPr>
        <w:t>、</w:t>
      </w:r>
      <w:r w:rsidRPr="00EF5DCD">
        <w:rPr>
          <w:rFonts w:asciiTheme="minorEastAsia" w:hAnsiTheme="minorEastAsia" w:hint="eastAsia"/>
        </w:rPr>
        <w:t>および先輩の助けでの金額では生活するのがなかなか苦しい状態でありました。ロータリー米山記念奨学生に選ばれたことは、費用の心配がなく、全</w:t>
      </w:r>
      <w:r w:rsidR="00313962" w:rsidRPr="00313962">
        <w:rPr>
          <w:rFonts w:asciiTheme="minorEastAsia" w:hAnsiTheme="minorEastAsia" w:hint="eastAsia"/>
        </w:rPr>
        <w:t>心</w:t>
      </w:r>
      <w:r w:rsidRPr="00EF5DCD">
        <w:rPr>
          <w:rFonts w:asciiTheme="minorEastAsia" w:hAnsiTheme="minorEastAsia" w:hint="eastAsia"/>
        </w:rPr>
        <w:t>全力研究に打ち込むことができ、おかげさまで1968年3月に博士課程を無事</w:t>
      </w:r>
      <w:r w:rsidR="00313962">
        <w:rPr>
          <w:rFonts w:asciiTheme="minorEastAsia" w:hAnsiTheme="minorEastAsia" w:hint="eastAsia"/>
        </w:rPr>
        <w:t>修了</w:t>
      </w:r>
      <w:r w:rsidRPr="00EF5DCD">
        <w:rPr>
          <w:rFonts w:asciiTheme="minorEastAsia" w:hAnsiTheme="minorEastAsia" w:hint="eastAsia"/>
        </w:rPr>
        <w:t>することができました。その当時</w:t>
      </w:r>
      <w:r w:rsidR="0027291A">
        <w:rPr>
          <w:rFonts w:asciiTheme="minorEastAsia" w:hAnsiTheme="minorEastAsia" w:hint="eastAsia"/>
        </w:rPr>
        <w:t>、クルマ</w:t>
      </w:r>
      <w:r w:rsidRPr="00EF5DCD">
        <w:rPr>
          <w:rFonts w:asciiTheme="minorEastAsia" w:hAnsiTheme="minorEastAsia" w:hint="eastAsia"/>
        </w:rPr>
        <w:t>エビの</w:t>
      </w:r>
      <w:r w:rsidR="00313962" w:rsidRPr="00313962">
        <w:rPr>
          <w:rFonts w:asciiTheme="minorEastAsia" w:hAnsiTheme="minorEastAsia" w:hint="eastAsia"/>
        </w:rPr>
        <w:t>攝餌</w:t>
      </w:r>
      <w:r w:rsidRPr="00313962">
        <w:rPr>
          <w:rFonts w:asciiTheme="minorEastAsia" w:hAnsiTheme="minorEastAsia" w:hint="eastAsia"/>
        </w:rPr>
        <w:t>生態に</w:t>
      </w:r>
      <w:r w:rsidRPr="00EF5DCD">
        <w:rPr>
          <w:rFonts w:asciiTheme="minorEastAsia" w:hAnsiTheme="minorEastAsia" w:hint="eastAsia"/>
        </w:rPr>
        <w:t>ついての研究はまだあまりなかった</w:t>
      </w:r>
      <w:r w:rsidR="00313962">
        <w:rPr>
          <w:rFonts w:asciiTheme="minorEastAsia" w:hAnsiTheme="minorEastAsia" w:hint="eastAsia"/>
        </w:rPr>
        <w:t>の</w:t>
      </w:r>
      <w:r w:rsidRPr="00EF5DCD">
        <w:rPr>
          <w:rFonts w:asciiTheme="minorEastAsia" w:hAnsiTheme="minorEastAsia" w:hint="eastAsia"/>
        </w:rPr>
        <w:t>です。私の研究が</w:t>
      </w:r>
      <w:r w:rsidR="0027291A">
        <w:rPr>
          <w:rFonts w:asciiTheme="minorEastAsia" w:hAnsiTheme="minorEastAsia" w:hint="eastAsia"/>
        </w:rPr>
        <w:t>エビ</w:t>
      </w:r>
      <w:r w:rsidRPr="00EF5DCD">
        <w:rPr>
          <w:rFonts w:asciiTheme="minorEastAsia" w:hAnsiTheme="minorEastAsia" w:hint="eastAsia"/>
        </w:rPr>
        <w:t>養殖の産業界に貢献することができたことは望外な収穫で</w:t>
      </w:r>
      <w:r w:rsidR="00313962">
        <w:rPr>
          <w:rFonts w:asciiTheme="minorEastAsia" w:hAnsiTheme="minorEastAsia" w:hint="eastAsia"/>
        </w:rPr>
        <w:t>した</w:t>
      </w:r>
      <w:r w:rsidRPr="00EF5DCD">
        <w:rPr>
          <w:rFonts w:asciiTheme="minorEastAsia" w:hAnsiTheme="minorEastAsia" w:hint="eastAsia"/>
        </w:rPr>
        <w:t>。</w:t>
      </w:r>
    </w:p>
    <w:p w:rsidR="003D0104" w:rsidRDefault="00EF5DCD" w:rsidP="00C156ED">
      <w:pPr>
        <w:ind w:firstLineChars="100" w:firstLine="243"/>
        <w:jc w:val="left"/>
        <w:rPr>
          <w:rFonts w:asciiTheme="minorEastAsia" w:hAnsiTheme="minorEastAsia"/>
        </w:rPr>
      </w:pPr>
      <w:r w:rsidRPr="00EF5DCD">
        <w:rPr>
          <w:rFonts w:asciiTheme="minorEastAsia" w:hAnsiTheme="minorEastAsia" w:hint="eastAsia"/>
        </w:rPr>
        <w:t>学位を得たことはその当時といたしましてはかなり特筆すべきことでした。誰もが安田講堂で卒業式を行われることを期待いたしておりました。私もそれを期待しておりましたが、大学紛争のために式は挙行されませんでした。しかし、世間のことは</w:t>
      </w:r>
      <w:r w:rsidR="0027291A">
        <w:rPr>
          <w:rFonts w:asciiTheme="minorEastAsia" w:hAnsiTheme="minorEastAsia" w:hint="eastAsia"/>
        </w:rPr>
        <w:t>、</w:t>
      </w:r>
      <w:r w:rsidRPr="00EF5DCD">
        <w:rPr>
          <w:rFonts w:asciiTheme="minorEastAsia" w:hAnsiTheme="minorEastAsia" w:hint="eastAsia"/>
        </w:rPr>
        <w:t>なかなか意に反することが</w:t>
      </w:r>
      <w:r w:rsidR="00313962" w:rsidRPr="00313962">
        <w:rPr>
          <w:rFonts w:asciiTheme="minorEastAsia" w:hAnsiTheme="minorEastAsia" w:hint="eastAsia"/>
        </w:rPr>
        <w:t>常事</w:t>
      </w:r>
      <w:r w:rsidRPr="00EF5DCD">
        <w:rPr>
          <w:rFonts w:asciiTheme="minorEastAsia" w:hAnsiTheme="minorEastAsia" w:hint="eastAsia"/>
        </w:rPr>
        <w:t>だと信じれば、それほど失意することもありません。その当時</w:t>
      </w:r>
      <w:r w:rsidR="0027291A">
        <w:rPr>
          <w:rFonts w:asciiTheme="minorEastAsia" w:hAnsiTheme="minorEastAsia" w:hint="eastAsia"/>
        </w:rPr>
        <w:t>、</w:t>
      </w:r>
      <w:r w:rsidRPr="00EF5DCD">
        <w:rPr>
          <w:rFonts w:asciiTheme="minorEastAsia" w:hAnsiTheme="minorEastAsia" w:hint="eastAsia"/>
        </w:rPr>
        <w:t>安保に反対する学生運動は真っ最中で</w:t>
      </w:r>
      <w:r w:rsidR="0027291A">
        <w:rPr>
          <w:rFonts w:asciiTheme="minorEastAsia" w:hAnsiTheme="minorEastAsia" w:hint="eastAsia"/>
        </w:rPr>
        <w:t>、</w:t>
      </w:r>
      <w:r w:rsidRPr="00EF5DCD">
        <w:rPr>
          <w:rFonts w:asciiTheme="minorEastAsia" w:hAnsiTheme="minorEastAsia" w:hint="eastAsia"/>
        </w:rPr>
        <w:t>安田講堂は学生諸君に占拠され、その後延々と2年ほど続き、その年の東大入試も取りやめになりました。その当時の学生諸君にすれば、私たちの卒業式よりは、はるかに大事な国家の今後の行き先が問われていることだと信じ、安田講堂占拠に乗り出したことと思います。その当時は、そういう状況でした。そ</w:t>
      </w:r>
      <w:r w:rsidRPr="00EF5DCD">
        <w:rPr>
          <w:rFonts w:asciiTheme="minorEastAsia" w:hAnsiTheme="minorEastAsia" w:hint="eastAsia"/>
        </w:rPr>
        <w:lastRenderedPageBreak/>
        <w:t>ういうことになり、私たちの卒業式は先生方のご配慮によりそれぞれ学科の教室でしめやかに行われたことが記憶に残っております</w:t>
      </w:r>
      <w:r w:rsidR="0027291A" w:rsidRPr="00EF5DCD">
        <w:rPr>
          <w:rFonts w:asciiTheme="minorEastAsia" w:hAnsiTheme="minorEastAsia" w:hint="eastAsia"/>
        </w:rPr>
        <w:t>。</w:t>
      </w:r>
    </w:p>
    <w:p w:rsidR="003D0104" w:rsidRDefault="00EF5DCD" w:rsidP="00C156ED">
      <w:pPr>
        <w:ind w:firstLineChars="100" w:firstLine="243"/>
        <w:jc w:val="left"/>
        <w:rPr>
          <w:rFonts w:asciiTheme="minorEastAsia" w:hAnsiTheme="minorEastAsia"/>
        </w:rPr>
      </w:pPr>
      <w:r w:rsidRPr="00EF5DCD">
        <w:rPr>
          <w:rFonts w:asciiTheme="minorEastAsia" w:hAnsiTheme="minorEastAsia" w:hint="eastAsia"/>
        </w:rPr>
        <w:t>人生途上、大事な卒業式を迎えることができない以上、私としては先輩がアレンジしてくださった</w:t>
      </w:r>
      <w:r w:rsidR="00E94032">
        <w:rPr>
          <w:rFonts w:asciiTheme="minorEastAsia" w:hAnsiTheme="minorEastAsia" w:hint="eastAsia"/>
        </w:rPr>
        <w:t>、</w:t>
      </w:r>
      <w:r w:rsidRPr="00EF5DCD">
        <w:rPr>
          <w:rFonts w:asciiTheme="minorEastAsia" w:hAnsiTheme="minorEastAsia" w:hint="eastAsia"/>
        </w:rPr>
        <w:t>かの有名な山口県にある</w:t>
      </w:r>
      <w:r w:rsidR="00313962">
        <w:rPr>
          <w:rFonts w:asciiTheme="minorEastAsia" w:hAnsiTheme="minorEastAsia" w:hint="eastAsia"/>
        </w:rPr>
        <w:t>「</w:t>
      </w:r>
      <w:r w:rsidR="003D0104" w:rsidRPr="003D0104">
        <w:rPr>
          <w:rFonts w:asciiTheme="minorEastAsia" w:hAnsiTheme="minorEastAsia" w:hint="eastAsia"/>
        </w:rPr>
        <w:t>藤永クルマエビ研究所</w:t>
      </w:r>
      <w:r w:rsidRPr="00EF5DCD">
        <w:rPr>
          <w:rFonts w:asciiTheme="minorEastAsia" w:hAnsiTheme="minorEastAsia" w:hint="eastAsia"/>
        </w:rPr>
        <w:t>（当時）</w:t>
      </w:r>
      <w:r w:rsidR="00313962">
        <w:rPr>
          <w:rFonts w:asciiTheme="minorEastAsia" w:hAnsiTheme="minorEastAsia" w:hint="eastAsia"/>
        </w:rPr>
        <w:t>」</w:t>
      </w:r>
      <w:r w:rsidRPr="00EF5DCD">
        <w:rPr>
          <w:rFonts w:asciiTheme="minorEastAsia" w:hAnsiTheme="minorEastAsia" w:hint="eastAsia"/>
        </w:rPr>
        <w:t>で3ヵ月、博士後の研究に励みました。在学中には自分のテーマが最優先で、ほかのことは興味があってもなかなか余裕がありません。</w:t>
      </w:r>
      <w:r w:rsidR="003D0104" w:rsidRPr="003D0104">
        <w:rPr>
          <w:rFonts w:asciiTheme="minorEastAsia" w:hAnsiTheme="minorEastAsia" w:hint="eastAsia"/>
        </w:rPr>
        <w:t>藤永</w:t>
      </w:r>
      <w:r w:rsidRPr="00EF5DCD">
        <w:rPr>
          <w:rFonts w:asciiTheme="minorEastAsia" w:hAnsiTheme="minorEastAsia" w:hint="eastAsia"/>
        </w:rPr>
        <w:t>研究所では</w:t>
      </w:r>
      <w:r w:rsidR="003D0104">
        <w:rPr>
          <w:rFonts w:asciiTheme="minorEastAsia" w:hAnsiTheme="minorEastAsia" w:hint="eastAsia"/>
        </w:rPr>
        <w:t>、</w:t>
      </w:r>
      <w:r w:rsidRPr="00EF5DCD">
        <w:rPr>
          <w:rFonts w:asciiTheme="minorEastAsia" w:hAnsiTheme="minorEastAsia" w:hint="eastAsia"/>
        </w:rPr>
        <w:t>思う存分、自分がやりたいことができました。私が台湾に帰国後、非常にスムースに研究を進めることができたのは、この博士後の研究のおかげです。今でも感謝しております。こういういきさつがありますので、私は後輩たちに常に、学位取得後、そう急いで帰国する必要はないことを</w:t>
      </w:r>
      <w:r w:rsidR="003D0104">
        <w:rPr>
          <w:rFonts w:asciiTheme="minorEastAsia" w:hAnsiTheme="minorEastAsia" w:hint="eastAsia"/>
        </w:rPr>
        <w:t>、</w:t>
      </w:r>
      <w:r w:rsidRPr="00EF5DCD">
        <w:rPr>
          <w:rFonts w:asciiTheme="minorEastAsia" w:hAnsiTheme="minorEastAsia" w:hint="eastAsia"/>
        </w:rPr>
        <w:t>よく経験から説得するのですが、わかってくださればそれに越したことはありません。</w:t>
      </w:r>
    </w:p>
    <w:p w:rsidR="003D0104" w:rsidRDefault="00EF5DCD" w:rsidP="00C156ED">
      <w:pPr>
        <w:ind w:firstLineChars="100" w:firstLine="243"/>
        <w:jc w:val="left"/>
        <w:rPr>
          <w:rFonts w:asciiTheme="minorEastAsia" w:hAnsiTheme="minorEastAsia"/>
        </w:rPr>
      </w:pPr>
      <w:r w:rsidRPr="00EF5DCD">
        <w:rPr>
          <w:rFonts w:asciiTheme="minorEastAsia" w:hAnsiTheme="minorEastAsia" w:hint="eastAsia"/>
        </w:rPr>
        <w:t>1968年ある日、米山記念奨学会のご招待を受け、台湾に帰る前の集会でテーブルマナーを教えていただいたことは非常に印象に残っております。これは生活に必要なものですね。ですから私は非常に感謝しております</w:t>
      </w:r>
      <w:r w:rsidR="003D0104" w:rsidRPr="00EF5DCD">
        <w:rPr>
          <w:rFonts w:asciiTheme="minorEastAsia" w:hAnsiTheme="minorEastAsia" w:hint="eastAsia"/>
        </w:rPr>
        <w:t>。</w:t>
      </w:r>
    </w:p>
    <w:p w:rsidR="00E94032" w:rsidRDefault="00EF5DCD" w:rsidP="00C156ED">
      <w:pPr>
        <w:ind w:firstLineChars="100" w:firstLine="243"/>
        <w:jc w:val="left"/>
        <w:rPr>
          <w:rFonts w:asciiTheme="minorEastAsia" w:hAnsiTheme="minorEastAsia"/>
        </w:rPr>
      </w:pPr>
      <w:r w:rsidRPr="00EF5DCD">
        <w:rPr>
          <w:rFonts w:asciiTheme="minorEastAsia" w:hAnsiTheme="minorEastAsia" w:hint="eastAsia"/>
        </w:rPr>
        <w:t>1968年7月21日、台湾に帰る当日、羽田空港で20数名を超える友人たちが白衣に大きな字で「廖博士萬歳」と書いたスローガンに見送られました。当時、この「万歳」とはタブーでした。なかなか使えない言葉でした。約3時間後、台湾の松山に着きました。</w:t>
      </w:r>
      <w:r w:rsidR="00313962" w:rsidRPr="00313962">
        <w:rPr>
          <w:rFonts w:asciiTheme="minorEastAsia" w:hAnsiTheme="minorEastAsia" w:hint="eastAsia"/>
        </w:rPr>
        <w:t>豐原の</w:t>
      </w:r>
      <w:r w:rsidRPr="00EF5DCD">
        <w:rPr>
          <w:rFonts w:asciiTheme="minorEastAsia" w:hAnsiTheme="minorEastAsia" w:hint="eastAsia"/>
        </w:rPr>
        <w:t>父親と兄弟、友人たちが、台北の松山空港で6年3ヵ月ぶりに台湾へ戻った私を迎えてくれました。その時の写真がここに出ています。</w:t>
      </w:r>
    </w:p>
    <w:p w:rsidR="00E94032" w:rsidRDefault="00EF5DCD" w:rsidP="00C156ED">
      <w:pPr>
        <w:ind w:firstLineChars="100" w:firstLine="243"/>
        <w:jc w:val="left"/>
        <w:rPr>
          <w:rFonts w:asciiTheme="minorEastAsia" w:hAnsiTheme="minorEastAsia"/>
        </w:rPr>
      </w:pPr>
      <w:r w:rsidRPr="00EF5DCD">
        <w:rPr>
          <w:rFonts w:asciiTheme="minorEastAsia" w:hAnsiTheme="minorEastAsia" w:hint="eastAsia"/>
        </w:rPr>
        <w:t>1968年7月より1987年10月まで計19年4ヵ月、無我夢中で</w:t>
      </w:r>
      <w:r w:rsidR="00313962" w:rsidRPr="00313962">
        <w:rPr>
          <w:rFonts w:asciiTheme="minorEastAsia" w:hAnsiTheme="minorEastAsia" w:hint="eastAsia"/>
        </w:rPr>
        <w:t>屏東</w:t>
      </w:r>
      <w:r w:rsidRPr="00313962">
        <w:rPr>
          <w:rFonts w:asciiTheme="minorEastAsia" w:hAnsiTheme="minorEastAsia" w:hint="eastAsia"/>
        </w:rPr>
        <w:t>県</w:t>
      </w:r>
      <w:r w:rsidRPr="00EF5DCD">
        <w:rPr>
          <w:rFonts w:asciiTheme="minorEastAsia" w:hAnsiTheme="minorEastAsia" w:hint="eastAsia"/>
        </w:rPr>
        <w:t>に所在する台湾省水産試験</w:t>
      </w:r>
      <w:r w:rsidR="00DC716A">
        <w:rPr>
          <w:rFonts w:ascii="Arial" w:hAnsi="Arial" w:cs="Arial"/>
          <w:color w:val="222222"/>
          <w:sz w:val="21"/>
          <w:szCs w:val="21"/>
          <w:shd w:val="clear" w:color="auto" w:fill="FFFFFF"/>
        </w:rPr>
        <w:t>所</w:t>
      </w:r>
      <w:r w:rsidR="00313962" w:rsidRPr="00313962">
        <w:rPr>
          <w:rFonts w:asciiTheme="minorEastAsia" w:hAnsiTheme="minorEastAsia" w:hint="eastAsia"/>
        </w:rPr>
        <w:t>東港分所</w:t>
      </w:r>
      <w:r w:rsidRPr="00EF5DCD">
        <w:rPr>
          <w:rFonts w:asciiTheme="minorEastAsia" w:hAnsiTheme="minorEastAsia" w:hint="eastAsia"/>
        </w:rPr>
        <w:t>をゼロから建設し、世界でも著名な水産養殖センターに育て上げました。この間、ウシエビ、いわゆるブラックタイガーの人工繁殖を世界で初めて成功させ、その後、一時は台湾を世界最大のウシエビ</w:t>
      </w:r>
      <w:r w:rsidR="00313962" w:rsidRPr="00313962">
        <w:rPr>
          <w:rFonts w:asciiTheme="minorEastAsia" w:hAnsiTheme="minorEastAsia" w:hint="eastAsia"/>
        </w:rPr>
        <w:t>出</w:t>
      </w:r>
      <w:r w:rsidR="00313962" w:rsidRPr="00313962">
        <w:rPr>
          <w:rFonts w:ascii="PMingLiU" w:eastAsia="PMingLiU" w:hAnsi="PMingLiU" w:cs="PMingLiU" w:hint="eastAsia"/>
        </w:rPr>
        <w:t>產</w:t>
      </w:r>
      <w:r w:rsidRPr="00EF5DCD">
        <w:rPr>
          <w:rFonts w:asciiTheme="minorEastAsia" w:hAnsiTheme="minorEastAsia" w:hint="eastAsia"/>
        </w:rPr>
        <w:t>地に育て上げました。その他は、からすみの原料のボラ、つまり</w:t>
      </w:r>
      <w:r w:rsidR="00E94032">
        <w:rPr>
          <w:rFonts w:asciiTheme="minorEastAsia" w:hAnsiTheme="minorEastAsia" w:hint="eastAsia"/>
        </w:rPr>
        <w:t>、</w:t>
      </w:r>
      <w:r w:rsidRPr="00EF5DCD">
        <w:rPr>
          <w:rFonts w:asciiTheme="minorEastAsia" w:hAnsiTheme="minorEastAsia" w:hint="eastAsia"/>
        </w:rPr>
        <w:t>からすみ</w:t>
      </w:r>
      <w:r w:rsidR="00E94032">
        <w:rPr>
          <w:rFonts w:asciiTheme="minorEastAsia" w:hAnsiTheme="minorEastAsia" w:hint="eastAsia"/>
        </w:rPr>
        <w:t>ボラ</w:t>
      </w:r>
      <w:r w:rsidRPr="00EF5DCD">
        <w:rPr>
          <w:rFonts w:asciiTheme="minorEastAsia" w:hAnsiTheme="minorEastAsia" w:hint="eastAsia"/>
        </w:rPr>
        <w:t>およびサバヒーの人工繁殖技術を</w:t>
      </w:r>
      <w:r w:rsidR="00E94032">
        <w:rPr>
          <w:rFonts w:asciiTheme="minorEastAsia" w:hAnsiTheme="minorEastAsia" w:hint="eastAsia"/>
        </w:rPr>
        <w:t>、</w:t>
      </w:r>
      <w:r w:rsidRPr="00EF5DCD">
        <w:rPr>
          <w:rFonts w:asciiTheme="minorEastAsia" w:hAnsiTheme="minorEastAsia" w:hint="eastAsia"/>
        </w:rPr>
        <w:t>世界の他の国より率先・確立して今日に至っております。そのほかにも色々な養殖</w:t>
      </w:r>
      <w:r w:rsidR="00E94032" w:rsidRPr="00E94032">
        <w:rPr>
          <w:rFonts w:asciiTheme="minorEastAsia" w:hAnsiTheme="minorEastAsia" w:hint="eastAsia"/>
        </w:rPr>
        <w:t>種</w:t>
      </w:r>
      <w:r w:rsidRPr="00EF5DCD">
        <w:rPr>
          <w:rFonts w:asciiTheme="minorEastAsia" w:hAnsiTheme="minorEastAsia" w:hint="eastAsia"/>
        </w:rPr>
        <w:t>の繁殖技術、栽培漁業</w:t>
      </w:r>
      <w:r w:rsidR="00313962">
        <w:rPr>
          <w:rFonts w:asciiTheme="minorEastAsia" w:hAnsiTheme="minorEastAsia" w:hint="eastAsia"/>
        </w:rPr>
        <w:t>等</w:t>
      </w:r>
      <w:r w:rsidRPr="00EF5DCD">
        <w:rPr>
          <w:rFonts w:asciiTheme="minorEastAsia" w:hAnsiTheme="minorEastAsia" w:hint="eastAsia"/>
        </w:rPr>
        <w:t>の研究に従事いたしました。</w:t>
      </w:r>
    </w:p>
    <w:p w:rsidR="00313962" w:rsidRDefault="00EF5DCD" w:rsidP="00C156ED">
      <w:pPr>
        <w:ind w:firstLineChars="100" w:firstLine="243"/>
        <w:jc w:val="left"/>
        <w:rPr>
          <w:rFonts w:asciiTheme="minorEastAsia" w:hAnsiTheme="minorEastAsia"/>
        </w:rPr>
      </w:pPr>
      <w:r w:rsidRPr="00EF5DCD">
        <w:rPr>
          <w:rFonts w:asciiTheme="minorEastAsia" w:hAnsiTheme="minorEastAsia" w:hint="eastAsia"/>
        </w:rPr>
        <w:t>1987年10月には台湾省水産試験所の所長に任命され</w:t>
      </w:r>
      <w:r w:rsidR="00E94032">
        <w:rPr>
          <w:rFonts w:asciiTheme="minorEastAsia" w:hAnsiTheme="minorEastAsia" w:hint="eastAsia"/>
        </w:rPr>
        <w:t>、</w:t>
      </w:r>
      <w:r w:rsidRPr="00EF5DCD">
        <w:rPr>
          <w:rFonts w:asciiTheme="minorEastAsia" w:hAnsiTheme="minorEastAsia" w:hint="eastAsia"/>
        </w:rPr>
        <w:t>それから2002年1月16日の定年退職まで</w:t>
      </w:r>
      <w:r w:rsidR="00E94032">
        <w:rPr>
          <w:rFonts w:asciiTheme="minorEastAsia" w:hAnsiTheme="minorEastAsia" w:hint="eastAsia"/>
        </w:rPr>
        <w:t>、</w:t>
      </w:r>
      <w:r w:rsidRPr="00EF5DCD">
        <w:rPr>
          <w:rFonts w:asciiTheme="minorEastAsia" w:hAnsiTheme="minorEastAsia" w:hint="eastAsia"/>
        </w:rPr>
        <w:t>水産試験所の全責任者として、水産養殖はもとより、水産資源および水産加工等の研究指導に携わりました。また、基隆市の</w:t>
      </w:r>
      <w:r w:rsidR="00313962" w:rsidRPr="00313962">
        <w:rPr>
          <w:rFonts w:asciiTheme="minorEastAsia" w:hAnsiTheme="minorEastAsia" w:hint="eastAsia"/>
        </w:rPr>
        <w:t>本所と8分所</w:t>
      </w:r>
      <w:r w:rsidRPr="00EF5DCD">
        <w:rPr>
          <w:rFonts w:asciiTheme="minorEastAsia" w:hAnsiTheme="minorEastAsia" w:hint="eastAsia"/>
        </w:rPr>
        <w:t>のハード</w:t>
      </w:r>
      <w:r w:rsidR="00313962">
        <w:rPr>
          <w:rFonts w:asciiTheme="minorEastAsia" w:hAnsiTheme="minorEastAsia" w:hint="eastAsia"/>
        </w:rPr>
        <w:t>・</w:t>
      </w:r>
      <w:r w:rsidRPr="00EF5DCD">
        <w:rPr>
          <w:rFonts w:asciiTheme="minorEastAsia" w:hAnsiTheme="minorEastAsia" w:hint="eastAsia"/>
        </w:rPr>
        <w:t>ソフト面の充実や</w:t>
      </w:r>
      <w:r w:rsidR="00313962">
        <w:rPr>
          <w:rFonts w:asciiTheme="minorEastAsia" w:hAnsiTheme="minorEastAsia" w:hint="eastAsia"/>
        </w:rPr>
        <w:t>、</w:t>
      </w:r>
      <w:r w:rsidRPr="00EF5DCD">
        <w:rPr>
          <w:rFonts w:asciiTheme="minorEastAsia" w:hAnsiTheme="minorEastAsia" w:hint="eastAsia"/>
        </w:rPr>
        <w:t>新しい</w:t>
      </w:r>
      <w:r w:rsidR="00313962" w:rsidRPr="00313962">
        <w:rPr>
          <w:rFonts w:asciiTheme="minorEastAsia" w:hAnsiTheme="minorEastAsia" w:hint="eastAsia"/>
        </w:rPr>
        <w:t>台東分所と澎湖水族館</w:t>
      </w:r>
      <w:r w:rsidR="00313962">
        <w:rPr>
          <w:rFonts w:asciiTheme="minorEastAsia" w:hAnsiTheme="minorEastAsia" w:hint="eastAsia"/>
        </w:rPr>
        <w:t>等</w:t>
      </w:r>
      <w:r w:rsidRPr="00EF5DCD">
        <w:rPr>
          <w:rFonts w:asciiTheme="minorEastAsia" w:hAnsiTheme="minorEastAsia" w:hint="eastAsia"/>
        </w:rPr>
        <w:t>の設立、</w:t>
      </w:r>
      <w:r w:rsidR="00313962" w:rsidRPr="00313962">
        <w:rPr>
          <w:rFonts w:asciiTheme="minorEastAsia" w:hAnsiTheme="minorEastAsia" w:hint="eastAsia"/>
        </w:rPr>
        <w:t>本所</w:t>
      </w:r>
      <w:r w:rsidRPr="00EF5DCD">
        <w:rPr>
          <w:rFonts w:asciiTheme="minorEastAsia" w:hAnsiTheme="minorEastAsia" w:hint="eastAsia"/>
        </w:rPr>
        <w:t>立て直し</w:t>
      </w:r>
      <w:r w:rsidR="00313962">
        <w:rPr>
          <w:rFonts w:asciiTheme="minorEastAsia" w:hAnsiTheme="minorEastAsia" w:hint="eastAsia"/>
        </w:rPr>
        <w:t>に</w:t>
      </w:r>
      <w:r w:rsidRPr="00EF5DCD">
        <w:rPr>
          <w:rFonts w:asciiTheme="minorEastAsia" w:hAnsiTheme="minorEastAsia" w:hint="eastAsia"/>
        </w:rPr>
        <w:t>尽力いたしました。</w:t>
      </w:r>
    </w:p>
    <w:p w:rsidR="007A1A2F" w:rsidRDefault="00EF5DCD" w:rsidP="00C156ED">
      <w:pPr>
        <w:ind w:firstLineChars="100" w:firstLine="243"/>
        <w:jc w:val="left"/>
        <w:rPr>
          <w:rFonts w:asciiTheme="minorEastAsia" w:hAnsiTheme="minorEastAsia"/>
        </w:rPr>
      </w:pPr>
      <w:r w:rsidRPr="00EF5DCD">
        <w:rPr>
          <w:rFonts w:asciiTheme="minorEastAsia" w:hAnsiTheme="minorEastAsia" w:hint="eastAsia"/>
        </w:rPr>
        <w:t>この間、ロータリーとの関係については、台湾各地のロータリークラブのスピーチを頼まれた場合は必ず引き受けること、各地のロータリークラブ</w:t>
      </w:r>
      <w:r w:rsidR="00313962">
        <w:rPr>
          <w:rFonts w:asciiTheme="minorEastAsia" w:hAnsiTheme="minorEastAsia" w:hint="eastAsia"/>
        </w:rPr>
        <w:t>来訪者</w:t>
      </w:r>
      <w:r w:rsidRPr="00EF5DCD">
        <w:rPr>
          <w:rFonts w:asciiTheme="minorEastAsia" w:hAnsiTheme="minorEastAsia" w:hint="eastAsia"/>
        </w:rPr>
        <w:t>が来られた場合は引率することなどで多忙な毎日を過ごして参りました。</w:t>
      </w:r>
    </w:p>
    <w:p w:rsidR="007A1A2F" w:rsidRDefault="00EF5DCD" w:rsidP="00C156ED">
      <w:pPr>
        <w:ind w:firstLineChars="100" w:firstLine="243"/>
        <w:jc w:val="left"/>
        <w:rPr>
          <w:rFonts w:asciiTheme="minorEastAsia" w:hAnsiTheme="minorEastAsia"/>
        </w:rPr>
      </w:pPr>
      <w:r w:rsidRPr="00EF5DCD">
        <w:rPr>
          <w:rFonts w:asciiTheme="minorEastAsia" w:hAnsiTheme="minorEastAsia" w:hint="eastAsia"/>
        </w:rPr>
        <w:t>その後1999年より2016年まで台湾米山会ＳＹ-Ａ</w:t>
      </w:r>
      <w:r w:rsidR="00313962">
        <w:rPr>
          <w:rFonts w:asciiTheme="minorEastAsia" w:hAnsiTheme="minorEastAsia" w:hint="eastAsia"/>
        </w:rPr>
        <w:t>奨学生</w:t>
      </w:r>
      <w:r w:rsidRPr="00EF5DCD">
        <w:rPr>
          <w:rFonts w:asciiTheme="minorEastAsia" w:hAnsiTheme="minorEastAsia" w:hint="eastAsia"/>
        </w:rPr>
        <w:t>選考委員を担当し、</w:t>
      </w:r>
      <w:r w:rsidRPr="00EF5DCD">
        <w:rPr>
          <w:rFonts w:asciiTheme="minorEastAsia" w:hAnsiTheme="minorEastAsia" w:hint="eastAsia"/>
        </w:rPr>
        <w:lastRenderedPageBreak/>
        <w:t>2000年から2016年まで30名の優秀な、台湾ですでに学位を取って、しかし日本に来たことのない学生を選び、日本国へ送り出しました。台湾ですでに学位を取った優秀な学生諸君です。ですから、日本に来てからも非常にスムースに日本の社会に溶け込め</w:t>
      </w:r>
      <w:r w:rsidR="009B4326">
        <w:rPr>
          <w:rFonts w:asciiTheme="minorEastAsia" w:hAnsiTheme="minorEastAsia" w:hint="eastAsia"/>
        </w:rPr>
        <w:t>ます。</w:t>
      </w:r>
      <w:r w:rsidRPr="00EF5DCD">
        <w:rPr>
          <w:rFonts w:asciiTheme="minorEastAsia" w:hAnsiTheme="minorEastAsia" w:hint="eastAsia"/>
        </w:rPr>
        <w:t>今まで日本へ行ったことのない青年を数ヶ月か</w:t>
      </w:r>
      <w:r w:rsidR="009B4326">
        <w:rPr>
          <w:rFonts w:asciiTheme="minorEastAsia" w:hAnsiTheme="minorEastAsia" w:hint="eastAsia"/>
        </w:rPr>
        <w:t>ら</w:t>
      </w:r>
      <w:r w:rsidRPr="00EF5DCD">
        <w:rPr>
          <w:rFonts w:asciiTheme="minorEastAsia" w:hAnsiTheme="minorEastAsia" w:hint="eastAsia"/>
        </w:rPr>
        <w:t>1年間日本へ留学させ、各専門分野において日本の教授の指導を受けさせました。留学後台湾へ戻ってＳＹ－Ａ諸君と意見交流したときに出た結論は、とても有益であったとの答えでした。30人のＳＹ－Ａ諸君の大多数の者はその後も台湾本部と連絡があり、日台間の交流に積極的に活発に動いております。</w:t>
      </w:r>
    </w:p>
    <w:p w:rsidR="009B4326" w:rsidRDefault="00EF5DCD" w:rsidP="00C156ED">
      <w:pPr>
        <w:ind w:firstLineChars="100" w:firstLine="243"/>
        <w:jc w:val="left"/>
        <w:rPr>
          <w:rFonts w:asciiTheme="minorEastAsia" w:hAnsiTheme="minorEastAsia"/>
        </w:rPr>
      </w:pPr>
      <w:r w:rsidRPr="00EF5DCD">
        <w:rPr>
          <w:rFonts w:asciiTheme="minorEastAsia" w:hAnsiTheme="minorEastAsia" w:hint="eastAsia"/>
        </w:rPr>
        <w:t>私事で恐縮ですが、私が数年前、台湾米山会に招かれスピーチを</w:t>
      </w:r>
      <w:r w:rsidR="009B4326">
        <w:rPr>
          <w:rFonts w:asciiTheme="minorEastAsia" w:hAnsiTheme="minorEastAsia" w:hint="eastAsia"/>
        </w:rPr>
        <w:t>託された時</w:t>
      </w:r>
      <w:r w:rsidRPr="00EF5DCD">
        <w:rPr>
          <w:rFonts w:asciiTheme="minorEastAsia" w:hAnsiTheme="minorEastAsia" w:hint="eastAsia"/>
        </w:rPr>
        <w:t>に、</w:t>
      </w:r>
      <w:r w:rsidR="009B4326">
        <w:rPr>
          <w:rFonts w:asciiTheme="minorEastAsia" w:hAnsiTheme="minorEastAsia" w:hint="eastAsia"/>
        </w:rPr>
        <w:t>「</w:t>
      </w:r>
      <w:r w:rsidRPr="00EF5DCD">
        <w:rPr>
          <w:rFonts w:asciiTheme="minorEastAsia" w:hAnsiTheme="minorEastAsia" w:hint="eastAsia"/>
        </w:rPr>
        <w:t>台湾</w:t>
      </w:r>
      <w:r w:rsidR="009B4326">
        <w:rPr>
          <w:rFonts w:asciiTheme="minorEastAsia" w:hAnsiTheme="minorEastAsia" w:hint="eastAsia"/>
        </w:rPr>
        <w:t>の</w:t>
      </w:r>
      <w:r w:rsidRPr="00EF5DCD">
        <w:rPr>
          <w:rFonts w:asciiTheme="minorEastAsia" w:hAnsiTheme="minorEastAsia" w:hint="eastAsia"/>
        </w:rPr>
        <w:t>近代化における留学生の役割</w:t>
      </w:r>
      <w:r w:rsidR="009B4326">
        <w:rPr>
          <w:rFonts w:asciiTheme="minorEastAsia" w:hAnsiTheme="minorEastAsia" w:hint="eastAsia"/>
        </w:rPr>
        <w:t>」</w:t>
      </w:r>
      <w:r w:rsidRPr="00EF5DCD">
        <w:rPr>
          <w:rFonts w:asciiTheme="minorEastAsia" w:hAnsiTheme="minorEastAsia" w:hint="eastAsia"/>
        </w:rPr>
        <w:t>という題で講演をした覚えがあります。その中で</w:t>
      </w:r>
      <w:r w:rsidR="009B4326">
        <w:rPr>
          <w:rFonts w:asciiTheme="minorEastAsia" w:hAnsiTheme="minorEastAsia" w:hint="eastAsia"/>
        </w:rPr>
        <w:t>、</w:t>
      </w:r>
      <w:r w:rsidRPr="00EF5DCD">
        <w:rPr>
          <w:rFonts w:asciiTheme="minorEastAsia" w:hAnsiTheme="minorEastAsia" w:hint="eastAsia"/>
        </w:rPr>
        <w:t>台湾と日本の近代化を比較するうえで私が最も重視するのは</w:t>
      </w:r>
      <w:r w:rsidR="009B4326">
        <w:rPr>
          <w:rFonts w:asciiTheme="minorEastAsia" w:hAnsiTheme="minorEastAsia" w:hint="eastAsia"/>
        </w:rPr>
        <w:t>、</w:t>
      </w:r>
      <w:r w:rsidRPr="00EF5DCD">
        <w:rPr>
          <w:rFonts w:asciiTheme="minorEastAsia" w:hAnsiTheme="minorEastAsia" w:hint="eastAsia"/>
        </w:rPr>
        <w:t>法律や政治の分野です。科学の分野ではなく、政治・法律、そういう分野です。日本の真の強さは</w:t>
      </w:r>
      <w:r w:rsidR="009B4326">
        <w:rPr>
          <w:rFonts w:asciiTheme="minorEastAsia" w:hAnsiTheme="minorEastAsia" w:hint="eastAsia"/>
        </w:rPr>
        <w:t>、</w:t>
      </w:r>
      <w:r w:rsidRPr="00EF5DCD">
        <w:rPr>
          <w:rFonts w:asciiTheme="minorEastAsia" w:hAnsiTheme="minorEastAsia" w:hint="eastAsia"/>
        </w:rPr>
        <w:t>皆さん、確固たる司法の独立性にあり、これが国民の一人</w:t>
      </w:r>
      <w:r w:rsidR="009B4326">
        <w:rPr>
          <w:rFonts w:asciiTheme="minorEastAsia" w:hAnsiTheme="minorEastAsia" w:hint="eastAsia"/>
        </w:rPr>
        <w:t>ひとり</w:t>
      </w:r>
      <w:r w:rsidRPr="00EF5DCD">
        <w:rPr>
          <w:rFonts w:asciiTheme="minorEastAsia" w:hAnsiTheme="minorEastAsia" w:hint="eastAsia"/>
        </w:rPr>
        <w:t>を保護し、真の日本の近代化を築いてきたものと考えます。これからの台湾の人材育成には最重要課題として、より多くの優秀な法律や政治分野の学者を育て、台湾を真の</w:t>
      </w:r>
      <w:r w:rsidR="00BB6EF4" w:rsidRPr="00BB6EF4">
        <w:rPr>
          <w:rFonts w:asciiTheme="minorEastAsia" w:hAnsiTheme="minorEastAsia" w:hint="eastAsia"/>
        </w:rPr>
        <w:t>近代化国家に</w:t>
      </w:r>
      <w:r w:rsidR="009B4326">
        <w:rPr>
          <w:rFonts w:asciiTheme="minorEastAsia" w:hAnsiTheme="minorEastAsia" w:hint="eastAsia"/>
        </w:rPr>
        <w:t>“</w:t>
      </w:r>
      <w:r w:rsidRPr="00EF5DCD">
        <w:rPr>
          <w:rFonts w:asciiTheme="minorEastAsia" w:hAnsiTheme="minorEastAsia" w:hint="eastAsia"/>
        </w:rPr>
        <w:t>脱皮</w:t>
      </w:r>
      <w:r w:rsidR="009B4326">
        <w:rPr>
          <w:rFonts w:asciiTheme="minorEastAsia" w:hAnsiTheme="minorEastAsia" w:hint="eastAsia"/>
        </w:rPr>
        <w:t>”</w:t>
      </w:r>
      <w:r w:rsidRPr="00EF5DCD">
        <w:rPr>
          <w:rFonts w:asciiTheme="minorEastAsia" w:hAnsiTheme="minorEastAsia" w:hint="eastAsia"/>
        </w:rPr>
        <w:t>させてもらいたい、というようなことを述べました。</w:t>
      </w:r>
    </w:p>
    <w:p w:rsidR="009B4326" w:rsidRDefault="00EF5DCD" w:rsidP="00C156ED">
      <w:pPr>
        <w:ind w:firstLineChars="100" w:firstLine="243"/>
        <w:jc w:val="left"/>
        <w:rPr>
          <w:rFonts w:asciiTheme="minorEastAsia" w:hAnsiTheme="minorEastAsia"/>
        </w:rPr>
      </w:pPr>
      <w:r w:rsidRPr="00EF5DCD">
        <w:rPr>
          <w:rFonts w:asciiTheme="minorEastAsia" w:hAnsiTheme="minorEastAsia" w:hint="eastAsia"/>
        </w:rPr>
        <w:t>大変嬉しい事に、ＳＹ-Ａ留学生諸君の30名のなか15名は法律や政経分野です。これは私たち9名の選考委員が事前に何ら</w:t>
      </w:r>
      <w:r w:rsidR="009B4326">
        <w:rPr>
          <w:rFonts w:asciiTheme="minorEastAsia" w:hAnsiTheme="minorEastAsia" w:hint="eastAsia"/>
        </w:rPr>
        <w:t>縛り</w:t>
      </w:r>
      <w:r w:rsidRPr="00EF5DCD">
        <w:rPr>
          <w:rFonts w:asciiTheme="minorEastAsia" w:hAnsiTheme="minorEastAsia" w:hint="eastAsia"/>
        </w:rPr>
        <w:t>つけたことのない</w:t>
      </w:r>
      <w:r w:rsidR="009B4326">
        <w:rPr>
          <w:rFonts w:asciiTheme="minorEastAsia" w:hAnsiTheme="minorEastAsia" w:hint="eastAsia"/>
        </w:rPr>
        <w:t>、</w:t>
      </w:r>
      <w:r w:rsidRPr="00EF5DCD">
        <w:rPr>
          <w:rFonts w:asciiTheme="minorEastAsia" w:hAnsiTheme="minorEastAsia" w:hint="eastAsia"/>
        </w:rPr>
        <w:t>自然発展の結果ですこれは本当に嬉しい限りでございます。台湾も、一日も早く日本のように立派な司法が独立した国民の幸せを実現できる</w:t>
      </w:r>
      <w:r w:rsidR="00BB6EF4" w:rsidRPr="00BB6EF4">
        <w:rPr>
          <w:rFonts w:asciiTheme="minorEastAsia" w:hAnsiTheme="minorEastAsia" w:hint="eastAsia"/>
        </w:rPr>
        <w:t>国</w:t>
      </w:r>
      <w:r w:rsidR="008775A5">
        <w:rPr>
          <w:rFonts w:asciiTheme="minorEastAsia" w:hAnsiTheme="minorEastAsia" w:hint="eastAsia"/>
        </w:rPr>
        <w:t>にな</w:t>
      </w:r>
      <w:r w:rsidRPr="00EF5DCD">
        <w:rPr>
          <w:rFonts w:asciiTheme="minorEastAsia" w:hAnsiTheme="minorEastAsia" w:hint="eastAsia"/>
        </w:rPr>
        <w:t>ることを願っております。</w:t>
      </w:r>
    </w:p>
    <w:p w:rsidR="00EF5DCD" w:rsidRDefault="00EF5DCD" w:rsidP="00C156ED">
      <w:pPr>
        <w:ind w:firstLineChars="100" w:firstLine="243"/>
        <w:jc w:val="left"/>
        <w:rPr>
          <w:rFonts w:asciiTheme="minorEastAsia" w:hAnsiTheme="minorEastAsia"/>
        </w:rPr>
      </w:pPr>
      <w:r w:rsidRPr="00EF5DCD">
        <w:rPr>
          <w:rFonts w:asciiTheme="minorEastAsia" w:hAnsiTheme="minorEastAsia" w:hint="eastAsia"/>
        </w:rPr>
        <w:t>最後になりますが皆様と一緒に米山梅吉先生の崇高な人格を</w:t>
      </w:r>
      <w:r w:rsidR="008775A5">
        <w:rPr>
          <w:rFonts w:asciiTheme="minorEastAsia" w:hAnsiTheme="minorEastAsia" w:hint="eastAsia"/>
        </w:rPr>
        <w:t>讃え</w:t>
      </w:r>
      <w:r w:rsidRPr="00EF5DCD">
        <w:rPr>
          <w:rFonts w:asciiTheme="minorEastAsia" w:hAnsiTheme="minorEastAsia" w:hint="eastAsia"/>
        </w:rPr>
        <w:t>、その遺志に従い、献身、サービス、</w:t>
      </w:r>
      <w:r w:rsidR="009B4326" w:rsidRPr="009B4326">
        <w:rPr>
          <w:rFonts w:asciiTheme="minorEastAsia" w:hAnsiTheme="minorEastAsia" w:hint="eastAsia"/>
        </w:rPr>
        <w:t>フィードバック</w:t>
      </w:r>
      <w:r w:rsidRPr="00EF5DCD">
        <w:rPr>
          <w:rFonts w:asciiTheme="minorEastAsia" w:hAnsiTheme="minorEastAsia" w:hint="eastAsia"/>
        </w:rPr>
        <w:t>の精神を充分発揮しようではありませんか。皆様、どうかよろしくお願いします。</w:t>
      </w:r>
    </w:p>
    <w:p w:rsidR="00EF5DCD" w:rsidRDefault="00EF5DCD" w:rsidP="00C156ED">
      <w:pPr>
        <w:ind w:firstLineChars="100" w:firstLine="243"/>
        <w:jc w:val="left"/>
        <w:rPr>
          <w:rFonts w:asciiTheme="minorEastAsia" w:hAnsiTheme="minorEastAsia"/>
        </w:rPr>
      </w:pPr>
      <w:r w:rsidRPr="00EF5DCD">
        <w:rPr>
          <w:rFonts w:asciiTheme="minorEastAsia" w:hAnsiTheme="minorEastAsia" w:hint="eastAsia"/>
        </w:rPr>
        <w:t>ご清聴ありがとうございました。</w:t>
      </w:r>
    </w:p>
    <w:p w:rsidR="00E714C4" w:rsidRPr="00E714C4" w:rsidRDefault="00E714C4" w:rsidP="00EF5DCD">
      <w:pPr>
        <w:jc w:val="right"/>
        <w:rPr>
          <w:rFonts w:asciiTheme="minorEastAsia" w:hAnsiTheme="minorEastAsia"/>
        </w:rPr>
      </w:pPr>
      <w:r>
        <w:rPr>
          <w:rFonts w:asciiTheme="minorEastAsia" w:hAnsiTheme="minorEastAsia" w:hint="eastAsia"/>
        </w:rPr>
        <w:t>以上</w:t>
      </w:r>
    </w:p>
    <w:sectPr w:rsidR="00E714C4" w:rsidRPr="00E714C4" w:rsidSect="00E714C4">
      <w:pgSz w:w="11906" w:h="16838"/>
      <w:pgMar w:top="1560" w:right="1701" w:bottom="1134" w:left="1701" w:header="851" w:footer="992" w:gutter="0"/>
      <w:cols w:space="425"/>
      <w:docGrid w:type="linesAndChars" w:linePitch="375" w:charSpace="26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7C7" w:rsidRDefault="006247C7" w:rsidP="00FB5D2D">
      <w:r>
        <w:separator/>
      </w:r>
    </w:p>
  </w:endnote>
  <w:endnote w:type="continuationSeparator" w:id="0">
    <w:p w:rsidR="006247C7" w:rsidRDefault="006247C7" w:rsidP="00FB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7C7" w:rsidRDefault="006247C7" w:rsidP="00FB5D2D">
      <w:r>
        <w:separator/>
      </w:r>
    </w:p>
  </w:footnote>
  <w:footnote w:type="continuationSeparator" w:id="0">
    <w:p w:rsidR="006247C7" w:rsidRDefault="006247C7" w:rsidP="00FB5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43"/>
  <w:drawingGridVerticalSpacing w:val="37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18"/>
    <w:rsid w:val="000233F0"/>
    <w:rsid w:val="000378F0"/>
    <w:rsid w:val="00064023"/>
    <w:rsid w:val="00073904"/>
    <w:rsid w:val="00093020"/>
    <w:rsid w:val="000A756F"/>
    <w:rsid w:val="000C14B4"/>
    <w:rsid w:val="000E5070"/>
    <w:rsid w:val="000E7F86"/>
    <w:rsid w:val="001051AA"/>
    <w:rsid w:val="001133EA"/>
    <w:rsid w:val="00125816"/>
    <w:rsid w:val="0013556A"/>
    <w:rsid w:val="00137EB1"/>
    <w:rsid w:val="00142D0D"/>
    <w:rsid w:val="001560EF"/>
    <w:rsid w:val="001561C0"/>
    <w:rsid w:val="00163DBC"/>
    <w:rsid w:val="0018238C"/>
    <w:rsid w:val="00195C3A"/>
    <w:rsid w:val="001C1F12"/>
    <w:rsid w:val="001C37B7"/>
    <w:rsid w:val="001D420F"/>
    <w:rsid w:val="001F5415"/>
    <w:rsid w:val="002043AE"/>
    <w:rsid w:val="0020774E"/>
    <w:rsid w:val="00217EE9"/>
    <w:rsid w:val="0023260A"/>
    <w:rsid w:val="00234F6E"/>
    <w:rsid w:val="00247F88"/>
    <w:rsid w:val="00262F9F"/>
    <w:rsid w:val="0026668C"/>
    <w:rsid w:val="0027291A"/>
    <w:rsid w:val="002732F3"/>
    <w:rsid w:val="0027551A"/>
    <w:rsid w:val="002900AC"/>
    <w:rsid w:val="002D6804"/>
    <w:rsid w:val="002D758E"/>
    <w:rsid w:val="002F1023"/>
    <w:rsid w:val="002F3D92"/>
    <w:rsid w:val="00304AF1"/>
    <w:rsid w:val="0030723E"/>
    <w:rsid w:val="003103BC"/>
    <w:rsid w:val="00312708"/>
    <w:rsid w:val="00313962"/>
    <w:rsid w:val="00317D85"/>
    <w:rsid w:val="00331278"/>
    <w:rsid w:val="003323E3"/>
    <w:rsid w:val="00332EEE"/>
    <w:rsid w:val="00335AD4"/>
    <w:rsid w:val="00346BA6"/>
    <w:rsid w:val="00352E21"/>
    <w:rsid w:val="00371F3A"/>
    <w:rsid w:val="00383D56"/>
    <w:rsid w:val="00384691"/>
    <w:rsid w:val="0038759F"/>
    <w:rsid w:val="003C4076"/>
    <w:rsid w:val="003C79B2"/>
    <w:rsid w:val="003D0104"/>
    <w:rsid w:val="003D0122"/>
    <w:rsid w:val="003F0B08"/>
    <w:rsid w:val="003F3119"/>
    <w:rsid w:val="004020DA"/>
    <w:rsid w:val="00404470"/>
    <w:rsid w:val="00410337"/>
    <w:rsid w:val="004151B1"/>
    <w:rsid w:val="00433542"/>
    <w:rsid w:val="0043594A"/>
    <w:rsid w:val="004375D4"/>
    <w:rsid w:val="0044061D"/>
    <w:rsid w:val="00441C45"/>
    <w:rsid w:val="00464418"/>
    <w:rsid w:val="00483728"/>
    <w:rsid w:val="00492853"/>
    <w:rsid w:val="00492B74"/>
    <w:rsid w:val="00497A6E"/>
    <w:rsid w:val="004A1FC1"/>
    <w:rsid w:val="004A53EB"/>
    <w:rsid w:val="004C1416"/>
    <w:rsid w:val="004D6FFA"/>
    <w:rsid w:val="004F00CB"/>
    <w:rsid w:val="00562467"/>
    <w:rsid w:val="00565037"/>
    <w:rsid w:val="00566D19"/>
    <w:rsid w:val="00583EA2"/>
    <w:rsid w:val="00584AA1"/>
    <w:rsid w:val="005B7880"/>
    <w:rsid w:val="005C19D7"/>
    <w:rsid w:val="005E40D7"/>
    <w:rsid w:val="00606361"/>
    <w:rsid w:val="00611320"/>
    <w:rsid w:val="006247C7"/>
    <w:rsid w:val="006269C3"/>
    <w:rsid w:val="00630DCE"/>
    <w:rsid w:val="006604E3"/>
    <w:rsid w:val="00680E0C"/>
    <w:rsid w:val="006A56B5"/>
    <w:rsid w:val="006B656D"/>
    <w:rsid w:val="006C7312"/>
    <w:rsid w:val="006D5D25"/>
    <w:rsid w:val="006F3F50"/>
    <w:rsid w:val="00703563"/>
    <w:rsid w:val="007122B3"/>
    <w:rsid w:val="00721D3E"/>
    <w:rsid w:val="00742F00"/>
    <w:rsid w:val="00744614"/>
    <w:rsid w:val="00751302"/>
    <w:rsid w:val="00757FC2"/>
    <w:rsid w:val="007A1A2F"/>
    <w:rsid w:val="007A492C"/>
    <w:rsid w:val="007B3AA3"/>
    <w:rsid w:val="007C2B49"/>
    <w:rsid w:val="007C47C1"/>
    <w:rsid w:val="007D6072"/>
    <w:rsid w:val="007E052D"/>
    <w:rsid w:val="007E35C4"/>
    <w:rsid w:val="007F596E"/>
    <w:rsid w:val="00800B6D"/>
    <w:rsid w:val="0080123B"/>
    <w:rsid w:val="00835B1B"/>
    <w:rsid w:val="00845455"/>
    <w:rsid w:val="00852A53"/>
    <w:rsid w:val="00852C5D"/>
    <w:rsid w:val="00854CC3"/>
    <w:rsid w:val="0086512C"/>
    <w:rsid w:val="00874528"/>
    <w:rsid w:val="008775A5"/>
    <w:rsid w:val="008857F7"/>
    <w:rsid w:val="00890919"/>
    <w:rsid w:val="00890EE7"/>
    <w:rsid w:val="008A1018"/>
    <w:rsid w:val="008A30BE"/>
    <w:rsid w:val="008A4616"/>
    <w:rsid w:val="008F08D4"/>
    <w:rsid w:val="008F4971"/>
    <w:rsid w:val="008F7DDF"/>
    <w:rsid w:val="00903402"/>
    <w:rsid w:val="00917595"/>
    <w:rsid w:val="0094090B"/>
    <w:rsid w:val="009653F5"/>
    <w:rsid w:val="00966D82"/>
    <w:rsid w:val="00975C48"/>
    <w:rsid w:val="00980399"/>
    <w:rsid w:val="009909EF"/>
    <w:rsid w:val="009957B9"/>
    <w:rsid w:val="009B4326"/>
    <w:rsid w:val="009B489A"/>
    <w:rsid w:val="009B5EF2"/>
    <w:rsid w:val="009D03FD"/>
    <w:rsid w:val="009E0078"/>
    <w:rsid w:val="00A24F5E"/>
    <w:rsid w:val="00A32782"/>
    <w:rsid w:val="00A513ED"/>
    <w:rsid w:val="00A92188"/>
    <w:rsid w:val="00A94CCF"/>
    <w:rsid w:val="00AB1AC7"/>
    <w:rsid w:val="00AB77A8"/>
    <w:rsid w:val="00AB7BF3"/>
    <w:rsid w:val="00AC5C01"/>
    <w:rsid w:val="00AC6829"/>
    <w:rsid w:val="00B014D0"/>
    <w:rsid w:val="00B21DEE"/>
    <w:rsid w:val="00B4296A"/>
    <w:rsid w:val="00B44515"/>
    <w:rsid w:val="00B4729A"/>
    <w:rsid w:val="00B53200"/>
    <w:rsid w:val="00B71FAD"/>
    <w:rsid w:val="00BA0532"/>
    <w:rsid w:val="00BB6EF4"/>
    <w:rsid w:val="00BC09A8"/>
    <w:rsid w:val="00BC5253"/>
    <w:rsid w:val="00C03E30"/>
    <w:rsid w:val="00C04B29"/>
    <w:rsid w:val="00C05777"/>
    <w:rsid w:val="00C1352F"/>
    <w:rsid w:val="00C156ED"/>
    <w:rsid w:val="00C1729F"/>
    <w:rsid w:val="00C20898"/>
    <w:rsid w:val="00C234A3"/>
    <w:rsid w:val="00C274B8"/>
    <w:rsid w:val="00C342DB"/>
    <w:rsid w:val="00C65430"/>
    <w:rsid w:val="00C7630E"/>
    <w:rsid w:val="00C81AD0"/>
    <w:rsid w:val="00C94E35"/>
    <w:rsid w:val="00CA39AB"/>
    <w:rsid w:val="00CA641F"/>
    <w:rsid w:val="00CC0B7A"/>
    <w:rsid w:val="00CC66FB"/>
    <w:rsid w:val="00CE4B06"/>
    <w:rsid w:val="00CE54FF"/>
    <w:rsid w:val="00D27F38"/>
    <w:rsid w:val="00D30ACA"/>
    <w:rsid w:val="00D31029"/>
    <w:rsid w:val="00D641DF"/>
    <w:rsid w:val="00D70887"/>
    <w:rsid w:val="00D7764A"/>
    <w:rsid w:val="00D80A82"/>
    <w:rsid w:val="00D814C9"/>
    <w:rsid w:val="00DB0174"/>
    <w:rsid w:val="00DC17D6"/>
    <w:rsid w:val="00DC2E99"/>
    <w:rsid w:val="00DC716A"/>
    <w:rsid w:val="00DD0161"/>
    <w:rsid w:val="00DE0C9F"/>
    <w:rsid w:val="00E10433"/>
    <w:rsid w:val="00E163E2"/>
    <w:rsid w:val="00E2081E"/>
    <w:rsid w:val="00E326C7"/>
    <w:rsid w:val="00E33E93"/>
    <w:rsid w:val="00E529A4"/>
    <w:rsid w:val="00E537C1"/>
    <w:rsid w:val="00E60C02"/>
    <w:rsid w:val="00E649F2"/>
    <w:rsid w:val="00E714C4"/>
    <w:rsid w:val="00E85115"/>
    <w:rsid w:val="00E94032"/>
    <w:rsid w:val="00EB3DA5"/>
    <w:rsid w:val="00EC3175"/>
    <w:rsid w:val="00EC6FE4"/>
    <w:rsid w:val="00EC7385"/>
    <w:rsid w:val="00EE22D5"/>
    <w:rsid w:val="00EE3FFF"/>
    <w:rsid w:val="00EE6734"/>
    <w:rsid w:val="00EF5DCD"/>
    <w:rsid w:val="00EF71A9"/>
    <w:rsid w:val="00F020C2"/>
    <w:rsid w:val="00F03D87"/>
    <w:rsid w:val="00F06608"/>
    <w:rsid w:val="00F263B0"/>
    <w:rsid w:val="00F44C1E"/>
    <w:rsid w:val="00F55F53"/>
    <w:rsid w:val="00F65149"/>
    <w:rsid w:val="00F67233"/>
    <w:rsid w:val="00F83F1B"/>
    <w:rsid w:val="00FA1945"/>
    <w:rsid w:val="00FB5D2D"/>
    <w:rsid w:val="00FC0A93"/>
    <w:rsid w:val="00FD4A55"/>
    <w:rsid w:val="00FE2FE0"/>
    <w:rsid w:val="00FE3239"/>
    <w:rsid w:val="00FE56A5"/>
    <w:rsid w:val="00FF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418"/>
    <w:pPr>
      <w:widowControl w:val="0"/>
      <w:jc w:val="both"/>
    </w:pPr>
    <w:rPr>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D2D"/>
    <w:pPr>
      <w:tabs>
        <w:tab w:val="center" w:pos="4252"/>
        <w:tab w:val="right" w:pos="8504"/>
      </w:tabs>
      <w:snapToGrid w:val="0"/>
    </w:pPr>
  </w:style>
  <w:style w:type="character" w:customStyle="1" w:styleId="a4">
    <w:name w:val="ヘッダー (文字)"/>
    <w:basedOn w:val="a0"/>
    <w:link w:val="a3"/>
    <w:uiPriority w:val="99"/>
    <w:rsid w:val="00FB5D2D"/>
    <w:rPr>
      <w:sz w:val="23"/>
    </w:rPr>
  </w:style>
  <w:style w:type="paragraph" w:styleId="a5">
    <w:name w:val="footer"/>
    <w:basedOn w:val="a"/>
    <w:link w:val="a6"/>
    <w:uiPriority w:val="99"/>
    <w:unhideWhenUsed/>
    <w:rsid w:val="00FB5D2D"/>
    <w:pPr>
      <w:tabs>
        <w:tab w:val="center" w:pos="4252"/>
        <w:tab w:val="right" w:pos="8504"/>
      </w:tabs>
      <w:snapToGrid w:val="0"/>
    </w:pPr>
  </w:style>
  <w:style w:type="character" w:customStyle="1" w:styleId="a6">
    <w:name w:val="フッター (文字)"/>
    <w:basedOn w:val="a0"/>
    <w:link w:val="a5"/>
    <w:uiPriority w:val="99"/>
    <w:rsid w:val="00FB5D2D"/>
    <w:rPr>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418"/>
    <w:pPr>
      <w:widowControl w:val="0"/>
      <w:jc w:val="both"/>
    </w:pPr>
    <w:rPr>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D2D"/>
    <w:pPr>
      <w:tabs>
        <w:tab w:val="center" w:pos="4252"/>
        <w:tab w:val="right" w:pos="8504"/>
      </w:tabs>
      <w:snapToGrid w:val="0"/>
    </w:pPr>
  </w:style>
  <w:style w:type="character" w:customStyle="1" w:styleId="a4">
    <w:name w:val="ヘッダー (文字)"/>
    <w:basedOn w:val="a0"/>
    <w:link w:val="a3"/>
    <w:uiPriority w:val="99"/>
    <w:rsid w:val="00FB5D2D"/>
    <w:rPr>
      <w:sz w:val="23"/>
    </w:rPr>
  </w:style>
  <w:style w:type="paragraph" w:styleId="a5">
    <w:name w:val="footer"/>
    <w:basedOn w:val="a"/>
    <w:link w:val="a6"/>
    <w:uiPriority w:val="99"/>
    <w:unhideWhenUsed/>
    <w:rsid w:val="00FB5D2D"/>
    <w:pPr>
      <w:tabs>
        <w:tab w:val="center" w:pos="4252"/>
        <w:tab w:val="right" w:pos="8504"/>
      </w:tabs>
      <w:snapToGrid w:val="0"/>
    </w:pPr>
  </w:style>
  <w:style w:type="character" w:customStyle="1" w:styleId="a6">
    <w:name w:val="フッター (文字)"/>
    <w:basedOn w:val="a0"/>
    <w:link w:val="a5"/>
    <w:uiPriority w:val="99"/>
    <w:rsid w:val="00FB5D2D"/>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9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471</Words>
  <Characters>2689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BMMGR</dc:creator>
  <cp:lastModifiedBy>noz</cp:lastModifiedBy>
  <cp:revision>5</cp:revision>
  <cp:lastPrinted>2018-02-19T01:04:00Z</cp:lastPrinted>
  <dcterms:created xsi:type="dcterms:W3CDTF">2018-03-29T01:20:00Z</dcterms:created>
  <dcterms:modified xsi:type="dcterms:W3CDTF">2018-05-17T09:54:00Z</dcterms:modified>
</cp:coreProperties>
</file>